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2C" w:rsidRDefault="0036212C" w:rsidP="0036212C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36212C" w:rsidRDefault="0036212C" w:rsidP="0036212C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36212C" w:rsidRDefault="0036212C" w:rsidP="0036212C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36212C" w:rsidRDefault="0036212C" w:rsidP="0036212C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36212C" w:rsidRPr="00CB37C7" w:rsidRDefault="00CB37C7" w:rsidP="0036212C">
      <w:pPr>
        <w:jc w:val="center"/>
        <w:rPr>
          <w:rFonts w:ascii="Times New Roman" w:eastAsia="Times New Roman" w:hAnsi="Times New Roman" w:cs="Times New Roman"/>
          <w:b/>
          <w:color w:val="2C2D2E"/>
          <w:sz w:val="48"/>
          <w:szCs w:val="48"/>
          <w:lang w:eastAsia="ru-RU"/>
        </w:rPr>
      </w:pPr>
      <w:r w:rsidRPr="00CB37C7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>Статья</w:t>
      </w:r>
      <w:r w:rsidR="0036212C" w:rsidRPr="00CB37C7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 xml:space="preserve"> на тему</w:t>
      </w:r>
      <w:r w:rsidR="0036212C" w:rsidRPr="00CB37C7">
        <w:rPr>
          <w:rFonts w:ascii="Times New Roman" w:eastAsia="Times New Roman" w:hAnsi="Times New Roman" w:cs="Times New Roman"/>
          <w:b/>
          <w:color w:val="2C2D2E"/>
          <w:sz w:val="48"/>
          <w:szCs w:val="48"/>
          <w:lang w:eastAsia="ru-RU"/>
        </w:rPr>
        <w:t>: «</w:t>
      </w:r>
      <w:r w:rsidR="00193278">
        <w:rPr>
          <w:rFonts w:ascii="Times New Roman" w:eastAsia="Times New Roman" w:hAnsi="Times New Roman" w:cs="Times New Roman"/>
          <w:b/>
          <w:color w:val="2C2D2E"/>
          <w:sz w:val="48"/>
          <w:szCs w:val="48"/>
          <w:lang w:eastAsia="ru-RU"/>
        </w:rPr>
        <w:t>Медицинская физкультура для сердечников</w:t>
      </w:r>
      <w:r w:rsidR="0036212C" w:rsidRPr="00CB37C7">
        <w:rPr>
          <w:rFonts w:ascii="Times New Roman" w:eastAsia="Times New Roman" w:hAnsi="Times New Roman" w:cs="Times New Roman"/>
          <w:b/>
          <w:color w:val="2C2D2E"/>
          <w:sz w:val="48"/>
          <w:szCs w:val="48"/>
          <w:lang w:eastAsia="ru-RU"/>
        </w:rPr>
        <w:t>»</w:t>
      </w:r>
    </w:p>
    <w:p w:rsidR="00CB37C7" w:rsidRDefault="00CB37C7" w:rsidP="0036212C">
      <w:pPr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</w:p>
    <w:p w:rsidR="00CB37C7" w:rsidRDefault="00CB37C7" w:rsidP="0036212C">
      <w:pPr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</w:p>
    <w:p w:rsidR="00CB37C7" w:rsidRDefault="00CB37C7" w:rsidP="0036212C">
      <w:pPr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 xml:space="preserve">    </w:t>
      </w:r>
    </w:p>
    <w:p w:rsidR="00D91AF8" w:rsidRDefault="00D91AF8" w:rsidP="00CB37C7">
      <w:pPr>
        <w:jc w:val="right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Выполнил:</w:t>
      </w:r>
    </w:p>
    <w:p w:rsidR="00E640A8" w:rsidRDefault="00193278" w:rsidP="00CB37C7">
      <w:pPr>
        <w:jc w:val="right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Студент 2</w:t>
      </w:r>
      <w:r w:rsidR="00D91AF8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 xml:space="preserve"> курса</w:t>
      </w:r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 xml:space="preserve"> группа 2</w:t>
      </w:r>
      <w:r w:rsidR="00E640A8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1 МГТУ г Майкоп,</w:t>
      </w:r>
    </w:p>
    <w:p w:rsidR="00CB37C7" w:rsidRDefault="00E640A8" w:rsidP="00CB37C7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8F8FA"/>
        </w:rPr>
      </w:pPr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факультет–педиатрия</w:t>
      </w:r>
    </w:p>
    <w:p w:rsidR="00E640A8" w:rsidRPr="00E640A8" w:rsidRDefault="00E640A8" w:rsidP="00CB37C7">
      <w:pPr>
        <w:jc w:val="right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 w:rsidRPr="00E640A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8F8FA"/>
        </w:rPr>
        <w:t xml:space="preserve">Гербеков Алан </w:t>
      </w:r>
      <w:proofErr w:type="spellStart"/>
      <w:r w:rsidRPr="00E640A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8F8FA"/>
        </w:rPr>
        <w:t>Кемалович</w:t>
      </w:r>
      <w:proofErr w:type="spellEnd"/>
    </w:p>
    <w:p w:rsidR="00CB37C7" w:rsidRDefault="00CB37C7" w:rsidP="00CB37C7">
      <w:pPr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</w:p>
    <w:p w:rsidR="00CB37C7" w:rsidRDefault="00CB37C7" w:rsidP="00CB37C7">
      <w:pPr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</w:p>
    <w:p w:rsidR="00CB37C7" w:rsidRDefault="00CB37C7" w:rsidP="00CB37C7">
      <w:pPr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</w:p>
    <w:p w:rsidR="00CB37C7" w:rsidRDefault="00CB37C7" w:rsidP="00CB37C7">
      <w:pPr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</w:p>
    <w:p w:rsidR="00CB37C7" w:rsidRDefault="00CB37C7" w:rsidP="00CB37C7">
      <w:pPr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</w:p>
    <w:p w:rsidR="00CB37C7" w:rsidRDefault="00CB37C7" w:rsidP="00CB37C7">
      <w:pPr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</w:p>
    <w:p w:rsidR="00CB37C7" w:rsidRDefault="00CB37C7" w:rsidP="00E640A8">
      <w:pPr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</w:p>
    <w:p w:rsidR="00193278" w:rsidRDefault="00193278" w:rsidP="0036212C">
      <w:pPr>
        <w:shd w:val="clear" w:color="auto" w:fill="FFFFFF"/>
        <w:spacing w:after="0" w:line="36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</w:p>
    <w:p w:rsidR="00193278" w:rsidRDefault="00193278" w:rsidP="0036212C">
      <w:pPr>
        <w:shd w:val="clear" w:color="auto" w:fill="FFFFFF"/>
        <w:spacing w:after="0" w:line="36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</w:p>
    <w:p w:rsidR="00193278" w:rsidRDefault="00193278" w:rsidP="0036212C">
      <w:pPr>
        <w:shd w:val="clear" w:color="auto" w:fill="FFFFFF"/>
        <w:spacing w:after="0" w:line="36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</w:p>
    <w:p w:rsidR="00193278" w:rsidRDefault="00193278" w:rsidP="0036212C">
      <w:pPr>
        <w:shd w:val="clear" w:color="auto" w:fill="FFFFFF"/>
        <w:spacing w:after="0" w:line="36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</w:p>
    <w:p w:rsidR="00193278" w:rsidRDefault="00193278" w:rsidP="0036212C">
      <w:pPr>
        <w:shd w:val="clear" w:color="auto" w:fill="FFFFFF"/>
        <w:spacing w:after="0" w:line="36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</w:p>
    <w:p w:rsidR="0036212C" w:rsidRPr="0036212C" w:rsidRDefault="001A73D8" w:rsidP="001A73D8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lastRenderedPageBreak/>
        <w:t xml:space="preserve">   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 w:rsidRPr="0036212C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ФИЗИЧЕСКАЯ АКТИВНОСТЬ КАК ТЕРАПИЯ.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Физическая культура для «сердечников»: путь к укреплению здоровья и повышению качества жизни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Аннотация</w:t>
      </w: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: В данной статье подробно рассматриваются принципы, методы и практические программы физической активности для пациентов с ишемической болезнью сердца, артериальной гипертензией, состояний после инфаркта миокарда,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стентирования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аортокоронарного шунтирования. Материал основан на данных доказательной медицины и предназначен для пациентов, их родственников, а также специалистов по лечебной физкультуре и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кардиореабилитации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Цель — предоставить исчерпывающее руководство по безопасному и эффективному использованию физической культуры в процессе восстановления и поддержания здоровья.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Введение:</w:t>
      </w: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Почему движение — это «лекарство» для сердца?</w:t>
      </w:r>
    </w:p>
    <w:p w:rsidR="000303D2" w:rsidRDefault="0036212C" w:rsidP="000303D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Исторически пациентам с сердечными заболеваниями предписывался покой. Современная кардиология совершила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парадигмальный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сдвиг: дозированная физическая активность признана равноценным методом лечения наряду с медикаментозной терапией. Она не просто улучшает самочувствие, а действует на патогенетические механизмы болезни, повышая функциональные резервы организма и продолжительность качественной жизни.</w:t>
      </w:r>
    </w:p>
    <w:p w:rsidR="000303D2" w:rsidRDefault="000303D2" w:rsidP="000303D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303D2" w:rsidRDefault="000303D2" w:rsidP="000303D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0303D2" w:rsidRDefault="0036212C" w:rsidP="000303D2">
      <w:pPr>
        <w:shd w:val="clear" w:color="auto" w:fill="FFFFFF"/>
        <w:spacing w:after="0" w:line="36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НАУЧНОЕ ОБОСНОВАНИЕ. ФИЗИОЛОГИЧЕСКИЕ ЭФФЕКТЫ ТРЕНИРОВАННОСТИ</w:t>
      </w:r>
    </w:p>
    <w:p w:rsidR="0036212C" w:rsidRPr="0036212C" w:rsidRDefault="001A73D8" w:rsidP="0036212C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                          </w:t>
      </w: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3048000" cy="3048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716109161-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Регулярные аэробные нагрузки приводят к комплексу положительных адаптаций, которые можно назвать «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кардиопротекторным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щитом»: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1. Центральные (сердечные) эффекты: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  ·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Экономизация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работы: Увеличивается ударный объем (количество крови, выбрасываемое за одно сокращение). Как следствие, снижается частота сердечных сокращений (ЧСС) в покое и при стандартной нагрузке. Сердце работает эффективнее, меньше изнашивается.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  · Улучшение коронарного кровотока: Стимулируется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ангиогенез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— рост новых коллатеральных сосудов, что улучшает кровоснабжение миокарда и создает «обходные пути» вокруг суженных артерий.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· Повышение устойчивости к аритмиям.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2. Периферические (сосудистые и метаболические) эффекты: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  ·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Вазодилатация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Улучшается функция эндотелия (внутренней выстилки сосудов), сосуды становятся более эластичными и лучше расширяются.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· Борьба с атеросклерозом: Снижается уровень триглицеридов и липопротеинов низкой плотности («плохой» холестерин), повышается уровень липопротеинов высокой плотности («хороший» холестерин).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· Снижение системного артериального давления.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   · Повышение чувствительности тканей к инсулину, что важно для профилактики и лечения метаболического синдрома и диабета 2 типа.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· Нормализация веса за счет увеличения расхода энергии.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Психоневрологические эффекты: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· Снижение тревожности и депрессии.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  · Высвобождение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эндорфинов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(«гормонов радости»).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· Улучшение когнитивных функций и качества сна.</w:t>
      </w:r>
    </w:p>
    <w:p w:rsidR="000303D2" w:rsidRDefault="000303D2" w:rsidP="000303D2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303D2" w:rsidRDefault="000303D2" w:rsidP="000303D2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0303D2" w:rsidRDefault="0036212C" w:rsidP="000303D2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БЕЗОПАСНОСТЬ. АБСОЛЮТНЫЕ И ОТНОСИТЕЛЬНЫЕ ПРОТИВОПОКАЗАНИЯ. ПРАВИЛО «ТРЕХ П»</w:t>
      </w:r>
    </w:p>
    <w:p w:rsidR="0036212C" w:rsidRPr="0036212C" w:rsidRDefault="001A73D8" w:rsidP="0036212C">
      <w:pPr>
        <w:shd w:val="clear" w:color="auto" w:fill="FFFFFF"/>
        <w:spacing w:after="0" w:line="36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4800600" cy="2700242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154" cy="269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Любая физическая активность должна начинаться только после комплексного кардиологического обследования и с разрешения лечащего врача.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Обследование перед началом программы может включать: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· ЭКГ в покое и суточное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мониторирование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Холтер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Эхокардиографию (УЗИ сердца).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· Нагрузочный тест (велоэргометрия,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тредмил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-тест) — ключевое исследование, определяющее индивидуальную переносимость нагрузок, ишемический порог и безопасный уровень ЧСС.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Консультацию врача ЛФК.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Правило «Трех П» — фундамент безопасности: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Постепенность. Увеличение нагрузки идет по схеме: сначала продолжительность, затем частота, и только потом — интенсивность.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Постоянство (Регулярность). Оптимально 3-5 раз в неделю. Нерегулярные интенсивные нагрузки вредны.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Последовательность. Каждая тренировка должна включать разминку, основную часть и заминку.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Противопоказания к тренировкам (неполный список, требует уточнения у врача):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Абсолютные: нестабильная стенокардия, острый инфаркт миокарда (ранний период), неконтролируемые опасные аритмии, острый миокардит, расслаивающая аневризма аорты, тяжелая сердечная недостаточность в стадии декомпенсации.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· Относительные: умеренные стенозы клапанов, электролитные нарушения, гипертония </w:t>
      </w:r>
      <w:proofErr w:type="gram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АД</w:t>
      </w:r>
      <w:proofErr w:type="gram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&gt; 160/100 мм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рт.ст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в покое, тахикардия в покое &gt; 100 уд/мин.</w:t>
      </w:r>
    </w:p>
    <w:p w:rsidR="000303D2" w:rsidRDefault="000303D2" w:rsidP="000303D2">
      <w:pP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303D2" w:rsidRDefault="000303D2" w:rsidP="000303D2">
      <w:pP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0303D2" w:rsidRDefault="0036212C" w:rsidP="000303D2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РАСЧЕТ ИНДИВИДУАЛЬНОЙ НАГРУЗКИ. ЦЕЛЕВАЯ ЗОНА ПУЛЬСА И МЕТОДЫ САМОКОНТРОЛЯ</w:t>
      </w:r>
    </w:p>
    <w:p w:rsidR="0036212C" w:rsidRPr="0036212C" w:rsidRDefault="00EE447C" w:rsidP="0036212C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           </w:t>
      </w: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4488180" cy="3169792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i4Xs0yQW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367" cy="316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Определение индивидуальной целевой зоны ЧСС (чаще всего по данным нагрузочного теста):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Это наиболее точный метод. Врач определяет пороговую ЧСС, при которой появляются признаки ишемии или другие ограничивающие факторы. Тренировочная зона обычно устанавливается на 10-15 ударов ниже этого порога.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2. Расчет по формуле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Карвонена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(если тест не проводился — с осторожностью!):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Целевая ЧСС = [(220 – возраст) –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ЧССпокой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] × Интенсивность (%) +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ЧССпокой</w:t>
      </w:r>
      <w:proofErr w:type="spellEnd"/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·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ЧССпокой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— измеряется утром после пробуждения, лежа в кровати.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Интенсивность: Для начинающих — 50-65%. Для тренированных — до 70-80%.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· Пример для 60 лет,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ЧССпокой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=70, интенсивность 60%: (220-60-70)0.6 + 70 = (900.6)+70 = 54+70 = 124 уд/мин.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Шкала субъективного восприятия нагрузки (ШВН, шкала Борга):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Оценка от 6 до 20 баллов, где: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9-11 — «Очень легкая» нагрузка (ходьба медленная).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· 12-13 — «Довольно легкая» (можно поддерживать разговор).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14-15 — «Несколько тяжело» (разговор требует усилий) — оптимальная зона для большинства сердечников.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16-17 — «Тяжело» (разговор дается с трудом).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18-20 — «Очень тяжело» (невозможно говорить).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 «Тест разговором»: Во время нагрузки вы должны иметь возможность комфортно произносить полные предложения без одышки.</w:t>
      </w:r>
    </w:p>
    <w:p w:rsidR="000303D2" w:rsidRDefault="000303D2" w:rsidP="000303D2">
      <w:pPr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303D2" w:rsidRDefault="000303D2" w:rsidP="000303D2">
      <w:pPr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0303D2" w:rsidRDefault="0036212C" w:rsidP="000303D2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АЭРОБНЫЕ (КАРДИО) ТРЕНИРОВКИ – ОСНОВА ПРОГРАММЫ</w:t>
      </w:r>
    </w:p>
    <w:p w:rsidR="0036212C" w:rsidRPr="0036212C" w:rsidRDefault="00EE447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5158740" cy="3439344"/>
            <wp:effectExtent l="0" t="0" r="381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fd90e86f13427ff169b6dac810c2f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260" cy="343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Рекомендации ВОЗ/Европейского общества кардиологов: 150 минут в неделю умеренной аэробной активности или 75 минут интенсивной (или комбинация).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Виды и дозировка: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1. Ходьба: Базовый вид. Начинать с 10-15 минут в день в комфортном темпе. Цель: 30-60 минут непрерывной быстрой ходьбы (5-7 км/ч) 5 раз в </w:t>
      </w: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неделю. Скандинавская ходьба — идеальный вариант, снижающий нагрузку на суставы на 30%.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Велотренажер/Неспешный велосипед: Позволяет точно контролировать нагрузку и ЧСС. Начинать с 10-15 минут при 60-70 об/мин. Стремиться к 20-30 минутам.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3. Плавание и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аквааэробика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Из-за гидростатического эффекта облегчается венозный возврат, снижается нагрузка на суставы. Температура воды должна быть комфортной (28-30°C). Избегать плавания «на скорость».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 Другие виды: Эллиптический тренажер, медленный бег (только для подготовленных с разрешения врача), танцы.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Структура одной аэробной тренировки: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Разминка (5-10 мин): Легкая ходьба, суставная гимнастика, динамическая растяжка.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Основная часть (20-40 мин): Непрерывная или интервальная (например, 3 мин быстрее, 3 мин медленнее) нагрузка в целевой зоне.</w:t>
      </w:r>
    </w:p>
    <w:p w:rsid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Заминка (5-10 мин): Постепенное снижение темпа (медленная ходьба), статическая растяжка мышц.</w:t>
      </w:r>
    </w:p>
    <w:p w:rsidR="000303D2" w:rsidRDefault="000303D2" w:rsidP="000303D2">
      <w:pP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303D2" w:rsidRDefault="000303D2" w:rsidP="000303D2">
      <w:pP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303D2" w:rsidRDefault="000303D2" w:rsidP="000303D2">
      <w:pP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E001E" w:rsidRDefault="005E001E" w:rsidP="000303D2">
      <w:pPr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5E001E" w:rsidRDefault="005E001E" w:rsidP="000303D2">
      <w:pPr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5E001E" w:rsidRDefault="005E001E" w:rsidP="000303D2">
      <w:pPr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5E001E" w:rsidRDefault="005E001E" w:rsidP="000303D2">
      <w:pPr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5E001E" w:rsidRDefault="005E001E" w:rsidP="000303D2">
      <w:pPr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5E001E" w:rsidRDefault="005E001E" w:rsidP="000303D2">
      <w:pPr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5E001E" w:rsidRDefault="005E001E" w:rsidP="000303D2">
      <w:pPr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5E001E" w:rsidRDefault="005E001E" w:rsidP="000303D2">
      <w:pPr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36212C" w:rsidRPr="000303D2" w:rsidRDefault="0036212C" w:rsidP="000303D2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lastRenderedPageBreak/>
        <w:t>СИЛОВЫЕ (РЕЗИСТЕНТНЫЕ) ТРЕНИРОВКИ И РАБОТА НАД ГИБКОСТЬЮ</w:t>
      </w:r>
    </w:p>
    <w:p w:rsidR="0036212C" w:rsidRPr="0036212C" w:rsidRDefault="00EE447C" w:rsidP="0036212C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4728239" cy="24917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i50tv6opqwxzfv99iz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848" cy="249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Силовые тренировки (второй этап, после освоения аэробных):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Цель: Укрепить мышцы, облегчить бытовые действия, повысить скорость метаболизма.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Ключевые принципы безопасности: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· Исключить: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натуживание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задержку дыхания (правило: выдох на усилие), подъем тяжестей над головой, упражнения вниз головой.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Использовать: малый вес (гантели 1,5-5 кг), эспандеры, собственный вес тела.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Делать: 8-10 упражнений на основные группы мышц, 10-15 повторений в 1-2 подходах, 2-3 раза в неделю (не подряд).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Примерный комплекс: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Мини-приседания у стула.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Отжимания от стены.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Подъемы на носки стоя.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 «Разведение» рук с эспандером или легкими гантелями сидя.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 Сгибание рук с гантелями сидя.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6. Подтягивание эспандера к груди.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Тренировка гибкости (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стретчинг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Проводится после тренировки или как отдельное занятие.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· Плавная растяжка мышц ног (передней, задней поверхности бедра, икр), спины, грудных мышц, плечевого пояса.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Каждую позицию удерживать 15-30 секунд без боли.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Помогает снять мышечные спазмы, улучшить координацию и расслабиться.</w:t>
      </w:r>
    </w:p>
    <w:p w:rsidR="000303D2" w:rsidRDefault="000303D2" w:rsidP="000303D2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303D2" w:rsidRDefault="000303D2" w:rsidP="000303D2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0303D2" w:rsidRDefault="0036212C" w:rsidP="000303D2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САМОКОНТРОЛЬ ВО ВРЕМЯ И ПОСЛЕ ТРЕНИРОВКИ. ТРЕВОЖНЫЕ СИМПТОМЫ</w:t>
      </w:r>
    </w:p>
    <w:p w:rsidR="0036212C" w:rsidRPr="0036212C" w:rsidRDefault="00EE447C" w:rsidP="0036212C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4834630" cy="3223260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dfulness-meditation-relax-to-reduce-stress-and-eliminate-distraction-calm-to-build-energy-or-spiritual-wellness-concept-success-woman-relax-and-meditating-with-yoga-pose-on-standing-domino-vect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305" cy="32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Ежедневный контроль: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Измерение ЧСС и АД утром в покое. Фиксация в дневнике.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Оценка общего самочувствия, наличие отеков.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Контроль непосредственно на тренировке: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Измерение пульса: на 10-й минуте основной части и в конце. Не превышать целевую зону.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Оценка по ШВН: Не выходить за рамки 13-15 баллов.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3. «Тест разговором».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Тревожные симптомы, требующие немедленного прекращения нагрузки и обращения к врачу: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Боль: давящая, жгучая, сжимающая за грудиной, в левой половине грудной клетки, отдающая в руку, лопатку, челюсть.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Выраженная одышка, не соответствующая уровню нагрузки.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Сильное головокружение, предобморочное состояние, потемнение в глазах.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Резкая слабость, холодный липкий пот, тошнота.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Резкое повышение (или необычное снижение) АД.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Перебои в работе сердца, приступ сильного сердцебиения.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Если боль исчезла после приема нитроглицерина в течение 5 минут — срочно сообщить об этом врачу. Если нет — вызывать «скорую помощь».</w:t>
      </w:r>
    </w:p>
    <w:p w:rsidR="000303D2" w:rsidRDefault="000303D2" w:rsidP="000303D2">
      <w:pP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0303D2" w:rsidRDefault="0036212C" w:rsidP="000303D2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ОСОБЕННОСТИ ПРИ РАЗЛИЧНЫХ ЗАБОЛЕВАНИЯХ И СОСТОЯНИЯХ</w:t>
      </w:r>
    </w:p>
    <w:p w:rsidR="0036212C" w:rsidRPr="0036212C" w:rsidRDefault="00B04A0B" w:rsidP="0036212C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</w:t>
      </w:r>
      <w:r w:rsidR="00EE447C"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3509477" cy="2247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2210319511-612x61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612" cy="224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После инфаркта миокарда/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стентирования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/АКШ: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· Фаза I (стационар): Упражнения в палате под контролем инструктора ЛФК (дыхательные, для мелких суставов).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  · Фаза II (реабилитационный центр/санаторий): Контролируемые групповые или индивидуальные тренировки с мониторингом ЭКГ.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· Фаза III (амбулаторно-поликлиническая): Самостоятельные занятия по индивидуальной программе с периодическим врачебным контролем.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· Фаза IV (поддерживающая): Пожизненное соблюдение принципов физической активности.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При артериальной гипертонии: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· Акцент на динамические циклические нагрузки.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· Строгое избегание статических усилий (подъем тяжестей, изометрические упражнения).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· Особо тщательный контроль АД до и после нагрузки.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При хронической сердечной недостаточности (ХСН):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· Объем нагрузки строго дозирован, часто рекомендуется интервальный метод (3-5 минут нагрузки, 1-2 минуты отдыха).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· Контроль веса и отеков ног обязателен. Отек — повод снизить нагрузку и обратиться к врачу.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· Часто рекомендуются дыхательные упражнения.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Default="0036212C" w:rsidP="0036212C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---</w:t>
      </w:r>
    </w:p>
    <w:p w:rsidR="0036212C" w:rsidRPr="000303D2" w:rsidRDefault="0036212C" w:rsidP="000303D2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ПСИХОЛОГИЧЕСКИЕ АСПЕКТЫ И МОТИВАЦИЯ. ИНТЕГРАЦИЯ АКТИВНОСТИ В ЖИЗНЬ</w:t>
      </w:r>
    </w:p>
    <w:p w:rsidR="0036212C" w:rsidRPr="0036212C" w:rsidRDefault="000303D2" w:rsidP="0036212C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4328160" cy="2472440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cepcia-energopotreblenia-1-2048x117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853" cy="247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Преодоление страха: Многие пациенты боятся двигаться после инфаркта или операции. Важно понимать, что правильная нагрузка безопасна, а гиподинамия — опасна. Помощь психолога и общение в группах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кардиореабилитации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крайне эффективны.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Стратегии поддержания мотивации: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Постановка конкретных, измеримых целей (пройти 5000 шагов в день, увеличить время на велотренажере до 25 минут).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Ведение дневника тренировок и самочувствия (отслеживание прогресса).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3. Выбор приятных видов активности (прогулки в парке,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аквааэробика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 музыкой).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 Привлечение семьи или «напарника» для совместных занятий.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 Система поощрений (но не едой) за достижение целей.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Интеграция в повседневность: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Ходить пешком на работу/часть пути.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Подниматься по лестнице вместо лифта (начинать с 1-2 этажей).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Активный отдых в выходные (прогулки, велосипед).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Выполнение простых упражнений во время просмотра телевизора.</w:t>
      </w:r>
    </w:p>
    <w:p w:rsidR="000303D2" w:rsidRDefault="000303D2" w:rsidP="000303D2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55724" w:rsidRDefault="00955724" w:rsidP="000303D2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55724" w:rsidRDefault="00955724" w:rsidP="000303D2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55724" w:rsidRDefault="00955724" w:rsidP="000303D2">
      <w:pPr>
        <w:shd w:val="clear" w:color="auto" w:fill="FFFFFF"/>
        <w:spacing w:after="0" w:line="36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955724" w:rsidRDefault="00955724" w:rsidP="000303D2">
      <w:pPr>
        <w:shd w:val="clear" w:color="auto" w:fill="FFFFFF"/>
        <w:spacing w:after="0" w:line="36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955724" w:rsidRDefault="00955724" w:rsidP="000303D2">
      <w:pPr>
        <w:shd w:val="clear" w:color="auto" w:fill="FFFFFF"/>
        <w:spacing w:after="0" w:line="36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955724" w:rsidRDefault="00955724" w:rsidP="000303D2">
      <w:pPr>
        <w:shd w:val="clear" w:color="auto" w:fill="FFFFFF"/>
        <w:spacing w:after="0" w:line="36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955724" w:rsidRDefault="00955724" w:rsidP="000303D2">
      <w:pPr>
        <w:shd w:val="clear" w:color="auto" w:fill="FFFFFF"/>
        <w:spacing w:after="0" w:line="36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955724" w:rsidRDefault="00955724" w:rsidP="000303D2">
      <w:pPr>
        <w:shd w:val="clear" w:color="auto" w:fill="FFFFFF"/>
        <w:spacing w:after="0" w:line="36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36212C" w:rsidRPr="000303D2" w:rsidRDefault="0036212C" w:rsidP="000303D2">
      <w:pPr>
        <w:shd w:val="clear" w:color="auto" w:fill="FFFFFF"/>
        <w:spacing w:after="0" w:line="36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ЗАКЛЮЧЕНИЕ. ФИЗИЧЕСКАЯ КУЛЬТУРА КАК НЕОТЪЕМЛЕМЫЙ КОМПОНЕНТ ЛЕЧЕНИЯ И ОБРАЗ ЖИЗНИ</w:t>
      </w:r>
    </w:p>
    <w:p w:rsidR="0036212C" w:rsidRPr="0036212C" w:rsidRDefault="00955724" w:rsidP="0036212C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4686300" cy="263394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th-Education-12-Cover-1150x647-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8083" cy="263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Для человека с сердечно-сосудистым заболеванием физическая культура перестает быть просто опцией — она становится обязательным, жизненно важным компонентом терапии, таким же как прием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статинов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антиагрегантов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или </w:t>
      </w:r>
      <w:proofErr w:type="spellStart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антигипертензивных</w:t>
      </w:r>
      <w:proofErr w:type="spellEnd"/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препаратов.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Ключевые тезисы на пути к успеху: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Начать можно и нужно на любом этапе заболевания — после стабилизации состояния и с разрешения врача.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Нет понятия «поздно». Положительные адаптации сердца и сосудов возможны в любом возрасте.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Главный враг — не нагрузка, а бездействие. Риск осложнений от гиподинамии многократно превышает риски от правильно дозированных тренировок.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 Доверие к специалистам (кардиолог, врач/инструктор ЛФК) и ответственность за самоконтроль — два крыла успешной реабилитации.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5. Цель — не спортивные рекорды, а здоровье и качество жизни. Умение радоваться движению, чувствовать улучшение самочувствия и расширение своих возможностей — лучшая награда.</w:t>
      </w: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Default="0036212C" w:rsidP="0036212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212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Физическая культура для «сердечника» — это путь от болезни к здоровью, от страха к уверенности, от ограничений к новым возможностям. Сделайте этот путь осознанным, безопасным и регулярным. Ваше сердце заслуживает заботливого и грамотного отношения.</w:t>
      </w:r>
    </w:p>
    <w:p w:rsidR="0036212C" w:rsidRDefault="0036212C" w:rsidP="0036212C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55724" w:rsidRPr="00955724" w:rsidRDefault="00955724" w:rsidP="0036212C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95572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Список Литературы:</w:t>
      </w:r>
    </w:p>
    <w:p w:rsidR="00955724" w:rsidRDefault="00955724" w:rsidP="0036212C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</w:t>
      </w:r>
      <w:r w:rsidRPr="00955724">
        <w:t xml:space="preserve"> </w:t>
      </w:r>
      <w:hyperlink r:id="rId15" w:history="1">
        <w:r w:rsidR="00E71BB2" w:rsidRPr="002F021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https://rkob.ru/rus/klinika/novosti/obshchie-novosti/fizicheskaya-aktivnost-klyuchevoj-element-v-lechenii-i-profilaktike-mnogikh-zabolevanij</w:t>
        </w:r>
      </w:hyperlink>
      <w:r w:rsidR="00E71BB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E71BB2" w:rsidRPr="00E71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Физическая активность</w:t>
      </w:r>
      <w:r w:rsidR="00C058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(сайт РУСТАТ</w:t>
      </w:r>
      <w:bookmarkStart w:id="0" w:name="_GoBack"/>
      <w:bookmarkEnd w:id="0"/>
      <w:r w:rsidR="00C058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</w:p>
    <w:p w:rsidR="00955724" w:rsidRDefault="00955724" w:rsidP="0036212C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</w:t>
      </w:r>
      <w:r w:rsidRPr="00955724">
        <w:t xml:space="preserve"> </w:t>
      </w:r>
      <w:hyperlink r:id="rId16" w:history="1">
        <w:r w:rsidR="00E71BB2" w:rsidRPr="002F021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https://cyberleninka.ru/article/n/fiziologicheskie-i-patofiziologicheskie-faktory-trenirovannosti-i-peretrenirovannosti</w:t>
        </w:r>
      </w:hyperlink>
      <w:r w:rsidR="00E71BB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E71BB2" w:rsidRPr="00E71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Физиологические и патофизиологические факторы тренированности и перетренированности</w:t>
      </w:r>
    </w:p>
    <w:p w:rsidR="00955724" w:rsidRDefault="00955724" w:rsidP="0036212C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</w:t>
      </w:r>
      <w:r w:rsidRPr="00955724">
        <w:t xml:space="preserve"> </w:t>
      </w:r>
      <w:hyperlink r:id="rId17" w:history="1">
        <w:r w:rsidR="00E71BB2" w:rsidRPr="002F021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https://baby-secret-net.livejournal.com/363898.html</w:t>
        </w:r>
      </w:hyperlink>
      <w:r w:rsidR="00E71BB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E71BB2" w:rsidRPr="00E71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Правила оказания первой помощи. </w:t>
      </w:r>
    </w:p>
    <w:p w:rsidR="00E71BB2" w:rsidRPr="00E71BB2" w:rsidRDefault="00955724" w:rsidP="00E71BB2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</w:t>
      </w:r>
      <w:r w:rsidR="005E001E" w:rsidRPr="005E001E">
        <w:t xml:space="preserve"> </w:t>
      </w:r>
      <w:hyperlink r:id="rId18" w:history="1">
        <w:r w:rsidR="00E71BB2" w:rsidRPr="002F021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https://kpfu.ru/staff_files/F100359178/Metodichka._samokontrol.pdf</w:t>
        </w:r>
      </w:hyperlink>
      <w:r w:rsidR="00E71BB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955724" w:rsidRPr="00E71BB2" w:rsidRDefault="00E71BB2" w:rsidP="00E71BB2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E71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Учебно-методическое пособие</w:t>
      </w:r>
    </w:p>
    <w:p w:rsidR="00955724" w:rsidRDefault="00955724" w:rsidP="0036212C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</w:t>
      </w:r>
      <w:r w:rsidR="005E001E" w:rsidRPr="005E001E">
        <w:t xml:space="preserve"> </w:t>
      </w:r>
      <w:hyperlink r:id="rId19" w:history="1">
        <w:r w:rsidR="00E71BB2" w:rsidRPr="002F021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https://lasalute.ru/blog/kardiotrenirovka</w:t>
        </w:r>
      </w:hyperlink>
      <w:r w:rsidR="00E71BB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</w:t>
      </w:r>
      <w:r w:rsidR="00E71BB2" w:rsidRPr="00E71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Эффективная </w:t>
      </w:r>
      <w:proofErr w:type="spellStart"/>
      <w:r w:rsidR="00E71BB2" w:rsidRPr="00E71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кардиотренировка</w:t>
      </w:r>
      <w:proofErr w:type="spellEnd"/>
      <w:r w:rsidR="00E71BB2" w:rsidRPr="00E71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 когда и как заниматься, список упражнений, польза и противопоказания</w:t>
      </w:r>
      <w:r w:rsidR="00E71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(Сайт </w:t>
      </w:r>
      <w:proofErr w:type="spellStart"/>
      <w:r w:rsidR="00E71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Лазалют</w:t>
      </w:r>
      <w:proofErr w:type="spellEnd"/>
      <w:r w:rsidR="00E71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)</w:t>
      </w:r>
    </w:p>
    <w:p w:rsidR="00E71BB2" w:rsidRPr="00E71BB2" w:rsidRDefault="00955724" w:rsidP="00E71BB2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</w:t>
      </w:r>
      <w:r w:rsidR="00EE4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hyperlink r:id="rId20" w:history="1">
        <w:r w:rsidR="00E71BB2" w:rsidRPr="002F021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https://kpfu.ru/staff_files/F_332151598/metodichka_Razvitie_gibkosti__redaktir__Shalavina_A.S___kopiya__1_.pdf</w:t>
        </w:r>
      </w:hyperlink>
      <w:r w:rsidR="00E71BB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  <w:r w:rsidR="00E71BB2" w:rsidRPr="00E71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Развитие гибкости студентов</w:t>
      </w:r>
    </w:p>
    <w:p w:rsidR="00955724" w:rsidRPr="00E71BB2" w:rsidRDefault="00E71BB2" w:rsidP="00E71BB2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E71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Учебно-методическое пособие</w:t>
      </w:r>
    </w:p>
    <w:p w:rsidR="00955724" w:rsidRPr="00E71BB2" w:rsidRDefault="00955724" w:rsidP="0036212C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7</w:t>
      </w:r>
      <w:r w:rsidR="00EE4BA4" w:rsidRPr="00EE4BA4">
        <w:t xml:space="preserve"> </w:t>
      </w:r>
      <w:hyperlink r:id="rId21" w:history="1">
        <w:r w:rsidR="00E71BB2" w:rsidRPr="002F021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https://cyberleninka.ru/article/n/samokontrol-v-zanyatii-fizicheskoy-kulturoy-i-sportom</w:t>
        </w:r>
      </w:hyperlink>
      <w:r w:rsidR="00E71BB2" w:rsidRPr="00E71BB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E71BB2" w:rsidRPr="00E71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Самоконтроль в занятии физической культурой и спортом</w:t>
      </w:r>
    </w:p>
    <w:p w:rsidR="00955724" w:rsidRDefault="00955724" w:rsidP="0036212C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</w:t>
      </w:r>
      <w:r w:rsidR="00EE4BA4" w:rsidRPr="00EE4BA4">
        <w:t xml:space="preserve"> </w:t>
      </w:r>
      <w:hyperlink r:id="rId22" w:history="1">
        <w:r w:rsidR="002835A4" w:rsidRPr="002F021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https://berdskkcson.nso.ru/sites/berdskkcson.nso.ru/wodby_files/files/page_59/obshchie_pravila_uhoda.pdf</w:t>
        </w:r>
      </w:hyperlink>
      <w:r w:rsidR="002835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  <w:r w:rsidR="002835A4" w:rsidRPr="002835A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Психологические аспекты мотивации</w:t>
      </w:r>
      <w:r w:rsidR="00E71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(сайт</w:t>
      </w:r>
      <w:proofErr w:type="gramEnd"/>
      <w:r w:rsidR="00E71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r w:rsidR="00E71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en-US" w:eastAsia="ru-RU"/>
        </w:rPr>
        <w:t>b</w:t>
      </w:r>
      <w:r w:rsidR="00E71BB2" w:rsidRPr="00E71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17.</w:t>
      </w:r>
      <w:proofErr w:type="spellStart"/>
      <w:r w:rsidR="00E71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en-US" w:eastAsia="ru-RU"/>
        </w:rPr>
        <w:t>ru</w:t>
      </w:r>
      <w:proofErr w:type="spellEnd"/>
      <w:r w:rsidR="00E71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)</w:t>
      </w:r>
    </w:p>
    <w:p w:rsidR="00955724" w:rsidRDefault="00955724" w:rsidP="0036212C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9</w:t>
      </w:r>
      <w:r w:rsidR="00EE4BA4" w:rsidRPr="00EE4BA4">
        <w:t xml:space="preserve"> </w:t>
      </w:r>
      <w:hyperlink r:id="rId23" w:history="1">
        <w:r w:rsidR="002835A4" w:rsidRPr="002F021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https://opdo-fgosdo.ru/uploads/s/r/9/g/r9gnuvne2nej/file/zLcqYiWN.pdf?preview=1</w:t>
        </w:r>
      </w:hyperlink>
      <w:r w:rsidR="002835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2835A4" w:rsidRPr="002835A4">
        <w:rPr>
          <w:b/>
          <w:sz w:val="28"/>
          <w:szCs w:val="28"/>
        </w:rPr>
        <w:t>Психология мотивации профессионального развития Учебное пособие</w:t>
      </w:r>
    </w:p>
    <w:p w:rsidR="00955724" w:rsidRDefault="00955724" w:rsidP="0036212C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Default="0036212C" w:rsidP="0036212C">
      <w:pPr>
        <w:shd w:val="clear" w:color="auto" w:fill="FFFFFF"/>
        <w:spacing w:after="0" w:line="360" w:lineRule="auto"/>
        <w:ind w:firstLine="709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212C" w:rsidRPr="0036212C" w:rsidRDefault="0036212C" w:rsidP="0036212C">
      <w:pPr>
        <w:shd w:val="clear" w:color="auto" w:fill="FFFFFF"/>
        <w:spacing w:after="0" w:line="36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2025г.</w:t>
      </w:r>
    </w:p>
    <w:sectPr w:rsidR="0036212C" w:rsidRPr="0036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25929"/>
    <w:multiLevelType w:val="multilevel"/>
    <w:tmpl w:val="A22C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2C"/>
    <w:rsid w:val="000303D2"/>
    <w:rsid w:val="00111F22"/>
    <w:rsid w:val="00193278"/>
    <w:rsid w:val="001A73D8"/>
    <w:rsid w:val="002835A4"/>
    <w:rsid w:val="0036212C"/>
    <w:rsid w:val="005E001E"/>
    <w:rsid w:val="00955724"/>
    <w:rsid w:val="00AF2A90"/>
    <w:rsid w:val="00B04A0B"/>
    <w:rsid w:val="00C058AD"/>
    <w:rsid w:val="00CB37C7"/>
    <w:rsid w:val="00D91AF8"/>
    <w:rsid w:val="00E01602"/>
    <w:rsid w:val="00E640A8"/>
    <w:rsid w:val="00E71BB2"/>
    <w:rsid w:val="00EE447C"/>
    <w:rsid w:val="00EE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35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621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21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36212C"/>
    <w:rPr>
      <w:color w:val="0000FF"/>
      <w:u w:val="single"/>
    </w:rPr>
  </w:style>
  <w:style w:type="character" w:customStyle="1" w:styleId="letter-contact">
    <w:name w:val="letter-contact"/>
    <w:basedOn w:val="a0"/>
    <w:rsid w:val="0036212C"/>
  </w:style>
  <w:style w:type="character" w:customStyle="1" w:styleId="letterrecipient-type">
    <w:name w:val="letter__recipient-type"/>
    <w:basedOn w:val="a0"/>
    <w:rsid w:val="0036212C"/>
  </w:style>
  <w:style w:type="paragraph" w:styleId="a4">
    <w:name w:val="Balloon Text"/>
    <w:basedOn w:val="a"/>
    <w:link w:val="a5"/>
    <w:uiPriority w:val="99"/>
    <w:semiHidden/>
    <w:unhideWhenUsed/>
    <w:rsid w:val="00CB3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37C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835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35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621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21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36212C"/>
    <w:rPr>
      <w:color w:val="0000FF"/>
      <w:u w:val="single"/>
    </w:rPr>
  </w:style>
  <w:style w:type="character" w:customStyle="1" w:styleId="letter-contact">
    <w:name w:val="letter-contact"/>
    <w:basedOn w:val="a0"/>
    <w:rsid w:val="0036212C"/>
  </w:style>
  <w:style w:type="character" w:customStyle="1" w:styleId="letterrecipient-type">
    <w:name w:val="letter__recipient-type"/>
    <w:basedOn w:val="a0"/>
    <w:rsid w:val="0036212C"/>
  </w:style>
  <w:style w:type="paragraph" w:styleId="a4">
    <w:name w:val="Balloon Text"/>
    <w:basedOn w:val="a"/>
    <w:link w:val="a5"/>
    <w:uiPriority w:val="99"/>
    <w:semiHidden/>
    <w:unhideWhenUsed/>
    <w:rsid w:val="00CB3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37C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835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6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65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0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0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86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55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54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581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51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168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712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026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5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581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4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161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075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6844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135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830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37123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64671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7121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08770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4168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42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595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407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94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4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304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3891657">
                                                                                                      <w:marLeft w:val="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2141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7128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9263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9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973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9651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1831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194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96923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329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7419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97810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56520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7187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6301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8808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837211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944614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652469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955088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463419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163482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102937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55059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306509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29175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00277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94962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92679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98561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964932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980366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436298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778727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279568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05135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688507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691677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15318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461588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946859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10612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12942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3690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66644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203868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732273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18980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07687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11121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197324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164492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137295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548454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43690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986834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57408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750378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521043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459769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1412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999533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0876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116718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91668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942419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07030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348052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861732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1622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99973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851789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77842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146598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702316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39232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552330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28871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958290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20086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59170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870225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092204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40575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32344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60328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453721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83054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284904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08689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826506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662345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854987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44066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85028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915107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964026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03808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64909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22750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28256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9775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017250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127836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48843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996289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47020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87697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639985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530431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552517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98619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931642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966225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52982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918011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714796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58998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423047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576186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920005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104739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38327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03355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394438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017890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680302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9261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01682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038723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58969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3376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156254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84152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30359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530920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537178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714638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518114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1114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027049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087072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744557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434170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26827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116042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23373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012235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2995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62413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925579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96237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33499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235626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84059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25460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65816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706501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936467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897969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31913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108208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3465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461655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21843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395006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27742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65014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353422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55475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256112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48487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769307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567332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251955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61919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132873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67346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442738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594815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530419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285606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654948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97922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012243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75044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372299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781219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635667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480763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926736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19197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360898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524865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95930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246243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757623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60912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08178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46628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68207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19840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954412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268140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9793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82888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619751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175329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74306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620686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1587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9204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53727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91747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515644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89693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476096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713525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59764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02888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35510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298594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954637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186421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876480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104277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1065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235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85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9462">
                                              <w:marLeft w:val="12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5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680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060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10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04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1161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27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55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37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628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218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43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736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681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179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177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597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6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3653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0616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0856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769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4491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347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99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664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21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656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2618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207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9594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9617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9944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2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kpfu.ru/staff_files/F100359178/Metodichka._samokontrol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yberleninka.ru/article/n/samokontrol-v-zanyatii-fizicheskoy-kulturoy-i-sportom" TargetMode="Externa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hyperlink" Target="https://baby-secret-net.livejournal.com/363898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yberleninka.ru/article/n/fiziologicheskie-i-patofiziologicheskie-faktory-trenirovannosti-i-peretrenirovannosti" TargetMode="External"/><Relationship Id="rId20" Type="http://schemas.openxmlformats.org/officeDocument/2006/relationships/hyperlink" Target="https://kpfu.ru/staff_files/F_332151598/metodichka_Razvitie_gibkosti__redaktir__Shalavina_A.S___kopiya__1_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kob.ru/rus/klinika/novosti/obshchie-novosti/fizicheskaya-aktivnost-klyuchevoj-element-v-lechenii-i-profilaktike-mnogikh-zabolevanij" TargetMode="External"/><Relationship Id="rId23" Type="http://schemas.openxmlformats.org/officeDocument/2006/relationships/hyperlink" Target="https://opdo-fgosdo.ru/uploads/s/r/9/g/r9gnuvne2nej/file/zLcqYiWN.pdf?preview=1" TargetMode="External"/><Relationship Id="rId10" Type="http://schemas.openxmlformats.org/officeDocument/2006/relationships/image" Target="media/image5.jpg"/><Relationship Id="rId19" Type="http://schemas.openxmlformats.org/officeDocument/2006/relationships/hyperlink" Target="https://lasalute.ru/blog/kardiotrenirovk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hyperlink" Target="https://berdskkcson.nso.ru/sites/berdskkcson.nso.ru/wodby_files/files/page_59/obshchie_pravila_uhod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16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 Боташева</dc:creator>
  <cp:lastModifiedBy>Ruslan Gerdekov</cp:lastModifiedBy>
  <cp:revision>7</cp:revision>
  <cp:lastPrinted>2025-12-01T13:07:00Z</cp:lastPrinted>
  <dcterms:created xsi:type="dcterms:W3CDTF">2025-12-13T16:30:00Z</dcterms:created>
  <dcterms:modified xsi:type="dcterms:W3CDTF">2025-12-13T18:58:00Z</dcterms:modified>
</cp:coreProperties>
</file>